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AAB7" w14:textId="2D54C0B1" w:rsidR="00667BB7" w:rsidRDefault="00433FA7" w:rsidP="006C113B">
      <w:pPr>
        <w:jc w:val="right"/>
      </w:pPr>
      <w:r>
        <w:t xml:space="preserve">Giebnia,  </w:t>
      </w:r>
      <w:r w:rsidR="00615753">
        <w:t>10</w:t>
      </w:r>
      <w:r w:rsidR="00A54BBA">
        <w:t xml:space="preserve"> czerwca 2015 r.</w:t>
      </w:r>
    </w:p>
    <w:p w14:paraId="40214A22" w14:textId="77777777" w:rsidR="006C113B" w:rsidRDefault="006C113B" w:rsidP="00070D0C">
      <w:pPr>
        <w:jc w:val="both"/>
        <w:rPr>
          <w:b/>
        </w:rPr>
      </w:pPr>
    </w:p>
    <w:p w14:paraId="4751356D" w14:textId="77777777" w:rsidR="003A7FDC" w:rsidRPr="00807C16" w:rsidRDefault="00807C16" w:rsidP="00070D0C">
      <w:pPr>
        <w:jc w:val="both"/>
        <w:rPr>
          <w:b/>
        </w:rPr>
      </w:pPr>
      <w:r w:rsidRPr="00807C16">
        <w:rPr>
          <w:b/>
        </w:rPr>
        <w:t xml:space="preserve">W </w:t>
      </w:r>
      <w:proofErr w:type="spellStart"/>
      <w:r w:rsidRPr="00807C16">
        <w:rPr>
          <w:b/>
        </w:rPr>
        <w:t>POLOmarkecie</w:t>
      </w:r>
      <w:proofErr w:type="spellEnd"/>
      <w:r w:rsidRPr="00807C16">
        <w:rPr>
          <w:b/>
        </w:rPr>
        <w:t xml:space="preserve"> po francusku</w:t>
      </w:r>
    </w:p>
    <w:p w14:paraId="117B75AF" w14:textId="277119D9" w:rsidR="00807C16" w:rsidRPr="00807C16" w:rsidRDefault="00A54BBA" w:rsidP="00070D0C">
      <w:pPr>
        <w:jc w:val="both"/>
        <w:rPr>
          <w:b/>
        </w:rPr>
      </w:pPr>
      <w:r w:rsidRPr="00807C16">
        <w:rPr>
          <w:b/>
        </w:rPr>
        <w:t xml:space="preserve">Dla amatorów kuchni francuskiej POLOmarket przygotował prawdziwą </w:t>
      </w:r>
      <w:r w:rsidR="00807C16" w:rsidRPr="00807C16">
        <w:rPr>
          <w:b/>
        </w:rPr>
        <w:t xml:space="preserve">ucztę. </w:t>
      </w:r>
      <w:r w:rsidR="00070D0C">
        <w:rPr>
          <w:b/>
        </w:rPr>
        <w:t xml:space="preserve">Do połowy </w:t>
      </w:r>
      <w:r w:rsidR="00807C16" w:rsidRPr="00807C16">
        <w:rPr>
          <w:b/>
        </w:rPr>
        <w:t xml:space="preserve">czerwca na półkach supermarketu </w:t>
      </w:r>
      <w:r w:rsidR="00C10645">
        <w:rPr>
          <w:b/>
        </w:rPr>
        <w:t>gościć będą</w:t>
      </w:r>
      <w:r w:rsidR="00807C16" w:rsidRPr="00807C16">
        <w:rPr>
          <w:b/>
        </w:rPr>
        <w:t xml:space="preserve"> znane i lubiane specjały charakterystyczne </w:t>
      </w:r>
      <w:r w:rsidR="00615753">
        <w:rPr>
          <w:b/>
        </w:rPr>
        <w:br/>
      </w:r>
      <w:r w:rsidR="00807C16" w:rsidRPr="00807C16">
        <w:rPr>
          <w:b/>
        </w:rPr>
        <w:t xml:space="preserve">dla </w:t>
      </w:r>
      <w:r w:rsidR="00070D0C">
        <w:rPr>
          <w:b/>
        </w:rPr>
        <w:t>kraju znad Sekwany</w:t>
      </w:r>
      <w:r w:rsidR="00807C16" w:rsidRPr="00807C16">
        <w:rPr>
          <w:b/>
        </w:rPr>
        <w:t>.</w:t>
      </w:r>
    </w:p>
    <w:p w14:paraId="53FF760C" w14:textId="21575D18" w:rsidR="006F19E6" w:rsidRDefault="00D91205" w:rsidP="00070D0C">
      <w:pPr>
        <w:jc w:val="both"/>
      </w:pPr>
      <w:r>
        <w:t xml:space="preserve">W </w:t>
      </w:r>
      <w:proofErr w:type="spellStart"/>
      <w:r>
        <w:t>POLOmarkecie</w:t>
      </w:r>
      <w:proofErr w:type="spellEnd"/>
      <w:r>
        <w:t xml:space="preserve"> kusić nas będą oczywiście ze </w:t>
      </w:r>
      <w:proofErr w:type="spellStart"/>
      <w:r>
        <w:t>wszech</w:t>
      </w:r>
      <w:proofErr w:type="spellEnd"/>
      <w:r>
        <w:t xml:space="preserve"> miar zasługujące na swoją międzynarodową sławę sery, na przykład wyrazisty Blue </w:t>
      </w:r>
      <w:proofErr w:type="spellStart"/>
      <w:r>
        <w:t>d’Auvergne</w:t>
      </w:r>
      <w:proofErr w:type="spellEnd"/>
      <w:r>
        <w:t xml:space="preserve"> (125 g za 5,49 zł) </w:t>
      </w:r>
      <w:r w:rsidR="00615753">
        <w:br/>
      </w:r>
      <w:r>
        <w:t xml:space="preserve">czy delikatny camembert Le </w:t>
      </w:r>
      <w:proofErr w:type="spellStart"/>
      <w:r>
        <w:t>Maubert</w:t>
      </w:r>
      <w:proofErr w:type="spellEnd"/>
      <w:r>
        <w:t xml:space="preserve"> (125 </w:t>
      </w:r>
      <w:r w:rsidR="00223068">
        <w:t>g za 4,99 zł). Obok nich pojawiły</w:t>
      </w:r>
      <w:r>
        <w:t xml:space="preserve"> się </w:t>
      </w:r>
      <w:r w:rsidR="0050395C">
        <w:t>aksamitne</w:t>
      </w:r>
      <w:r>
        <w:t xml:space="preserve"> pasztety, </w:t>
      </w:r>
      <w:r w:rsidR="00FD6573">
        <w:t xml:space="preserve">wśród których na wyróżnienie zasługuje </w:t>
      </w:r>
      <w:r w:rsidR="006F19E6">
        <w:t xml:space="preserve">pasztet z wątróbki drobiowej w koniaku </w:t>
      </w:r>
      <w:r w:rsidR="00615753">
        <w:br/>
      </w:r>
      <w:r w:rsidR="006F19E6">
        <w:t>(180 g za</w:t>
      </w:r>
      <w:r w:rsidR="00070D0C">
        <w:t xml:space="preserve"> 6,99 zł). Kropkę</w:t>
      </w:r>
      <w:r w:rsidR="00223068">
        <w:t xml:space="preserve"> nad „i” stawiają</w:t>
      </w:r>
      <w:r w:rsidR="006F19E6">
        <w:t xml:space="preserve"> małże, krewetki i oczywiście ślimaki. Te ostatnie </w:t>
      </w:r>
      <w:r w:rsidR="00615753">
        <w:br/>
      </w:r>
      <w:r w:rsidR="006F19E6">
        <w:t xml:space="preserve">„po burgundzku”, z masłem i przyprawami (12 szt. za 17,99 zł). Jak dodamy do tego zestawu butelkę </w:t>
      </w:r>
      <w:r w:rsidR="0050395C">
        <w:t xml:space="preserve">wykwintnego </w:t>
      </w:r>
      <w:r w:rsidR="006F19E6">
        <w:t>wina –</w:t>
      </w:r>
      <w:r w:rsidR="0050395C">
        <w:t xml:space="preserve"> a wybierać możemy</w:t>
      </w:r>
      <w:r w:rsidR="006F19E6">
        <w:t xml:space="preserve"> od białego wytrawnego </w:t>
      </w:r>
      <w:proofErr w:type="spellStart"/>
      <w:r w:rsidR="006F19E6">
        <w:t>Marquis</w:t>
      </w:r>
      <w:proofErr w:type="spellEnd"/>
      <w:r w:rsidR="006F19E6">
        <w:t xml:space="preserve"> Noir </w:t>
      </w:r>
      <w:proofErr w:type="spellStart"/>
      <w:r w:rsidR="006F19E6">
        <w:t>Chardonnay</w:t>
      </w:r>
      <w:proofErr w:type="spellEnd"/>
      <w:r w:rsidR="006F19E6">
        <w:t xml:space="preserve"> </w:t>
      </w:r>
      <w:r w:rsidR="0050395C">
        <w:t xml:space="preserve">(za 19,99 zł 0,75 l), poprzez wina półwytrawne i półsłodkie, </w:t>
      </w:r>
      <w:r w:rsidR="006F19E6">
        <w:t xml:space="preserve">do wytrawnego czerwonego </w:t>
      </w:r>
      <w:proofErr w:type="spellStart"/>
      <w:r w:rsidR="006F19E6">
        <w:t>Chateau</w:t>
      </w:r>
      <w:proofErr w:type="spellEnd"/>
      <w:r w:rsidR="006F19E6">
        <w:t xml:space="preserve"> Bordeaux  </w:t>
      </w:r>
      <w:r w:rsidR="0050395C">
        <w:t>(</w:t>
      </w:r>
      <w:r w:rsidR="006F19E6">
        <w:t>w cenie 15,99 zł 0,75 l)</w:t>
      </w:r>
      <w:r w:rsidR="0050395C">
        <w:t xml:space="preserve"> – oczarować się francuską kuchnią </w:t>
      </w:r>
      <w:r w:rsidR="00615753">
        <w:br/>
      </w:r>
      <w:r w:rsidR="0050395C">
        <w:t xml:space="preserve">nie będzie </w:t>
      </w:r>
      <w:r w:rsidR="00223068">
        <w:t xml:space="preserve">nam </w:t>
      </w:r>
      <w:r w:rsidR="0050395C">
        <w:t xml:space="preserve">trudno. </w:t>
      </w:r>
    </w:p>
    <w:p w14:paraId="6C937928" w14:textId="4AD9F902" w:rsidR="00C10645" w:rsidRDefault="00795BA4" w:rsidP="00070D0C">
      <w:pPr>
        <w:jc w:val="both"/>
      </w:pPr>
      <w:r>
        <w:t>Ponadto w</w:t>
      </w:r>
      <w:r w:rsidR="0050395C">
        <w:t xml:space="preserve"> każdym sklepie</w:t>
      </w:r>
      <w:r>
        <w:t xml:space="preserve"> </w:t>
      </w:r>
      <w:proofErr w:type="spellStart"/>
      <w:r>
        <w:t>POLOmarketu</w:t>
      </w:r>
      <w:proofErr w:type="spellEnd"/>
      <w:r w:rsidR="0050395C">
        <w:t xml:space="preserve"> </w:t>
      </w:r>
      <w:r>
        <w:t xml:space="preserve">tradycyjnie </w:t>
      </w:r>
      <w:r w:rsidR="00F37002">
        <w:t>sięgnąć można</w:t>
      </w:r>
      <w:r>
        <w:t xml:space="preserve"> </w:t>
      </w:r>
      <w:r w:rsidR="00F37002">
        <w:t>po</w:t>
      </w:r>
      <w:r>
        <w:t xml:space="preserve"> drukowane w atrakcyjnej formie porady i przepisy, </w:t>
      </w:r>
      <w:r w:rsidR="0050395C">
        <w:t xml:space="preserve">jak </w:t>
      </w:r>
      <w:r>
        <w:t xml:space="preserve">gotować i </w:t>
      </w:r>
      <w:r w:rsidR="0050395C">
        <w:t xml:space="preserve">serwować </w:t>
      </w:r>
      <w:r>
        <w:t>poszczególne smakołyki</w:t>
      </w:r>
      <w:r w:rsidR="0050395C">
        <w:t xml:space="preserve">, </w:t>
      </w:r>
      <w:r>
        <w:t>aby</w:t>
      </w:r>
      <w:r w:rsidR="0050395C">
        <w:t xml:space="preserve"> </w:t>
      </w:r>
      <w:r>
        <w:t xml:space="preserve">zadowolić najbardziej wymagające podniebienia. </w:t>
      </w:r>
    </w:p>
    <w:p w14:paraId="2EE11BF3" w14:textId="2F9B3231" w:rsidR="00070D0C" w:rsidRDefault="00DB084E" w:rsidP="00DB084E">
      <w:pPr>
        <w:jc w:val="both"/>
      </w:pPr>
      <w:r>
        <w:t xml:space="preserve">Akcji towarzyszy konkurs skierowany do klientów. Wystarczy zrobić zakupy w </w:t>
      </w:r>
      <w:proofErr w:type="spellStart"/>
      <w:r>
        <w:t>POLOmarkecie</w:t>
      </w:r>
      <w:proofErr w:type="spellEnd"/>
      <w:r>
        <w:t xml:space="preserve">, wybrać przynajmniej jeden produkt z oferty francuskiej, zachować paragon, a następnie wejść </w:t>
      </w:r>
      <w:r w:rsidR="00615753">
        <w:br/>
      </w:r>
      <w:r>
        <w:t xml:space="preserve">do aplikacji konkursowej na Facebooku i dokończyć zdanie „Francja ma dla mnie smak…”. </w:t>
      </w:r>
      <w:bookmarkStart w:id="0" w:name="_GoBack"/>
      <w:bookmarkEnd w:id="0"/>
      <w:r>
        <w:t xml:space="preserve">Do wygrania aparat fotograficzny, zestawy walizek oraz przewodniki po Paryżu i książki kucharskie. Więcej informacji na </w:t>
      </w:r>
      <w:hyperlink r:id="rId7" w:history="1">
        <w:r w:rsidRPr="00DB084E">
          <w:rPr>
            <w:rStyle w:val="Hipercze"/>
          </w:rPr>
          <w:t>https://www.facebook.com/polomarket/app_425042714278677</w:t>
        </w:r>
      </w:hyperlink>
      <w:r>
        <w:t>.</w:t>
      </w:r>
    </w:p>
    <w:p w14:paraId="1D027BC1" w14:textId="3809A78F" w:rsidR="003B79F6" w:rsidRPr="003B79F6" w:rsidRDefault="003B79F6" w:rsidP="00070D0C">
      <w:pPr>
        <w:jc w:val="both"/>
        <w:rPr>
          <w:i/>
        </w:rPr>
      </w:pPr>
      <w:r>
        <w:t xml:space="preserve"> - </w:t>
      </w:r>
      <w:r w:rsidRPr="003B79F6">
        <w:rPr>
          <w:i/>
        </w:rPr>
        <w:t>Kulinarna podróż dookoła świata dopiero się rozpoczyna</w:t>
      </w:r>
      <w:r>
        <w:t xml:space="preserve"> – mówi Krzysztof </w:t>
      </w:r>
      <w:proofErr w:type="spellStart"/>
      <w:r>
        <w:t>Szultka</w:t>
      </w:r>
      <w:proofErr w:type="spellEnd"/>
      <w:r>
        <w:t xml:space="preserve">, dyrektor marketingu w </w:t>
      </w:r>
      <w:proofErr w:type="spellStart"/>
      <w:r>
        <w:t>POLOmarkecie</w:t>
      </w:r>
      <w:proofErr w:type="spellEnd"/>
      <w:r>
        <w:t xml:space="preserve">. – </w:t>
      </w:r>
      <w:r w:rsidRPr="003B79F6">
        <w:rPr>
          <w:i/>
        </w:rPr>
        <w:t>Wkrótce zapros</w:t>
      </w:r>
      <w:r>
        <w:rPr>
          <w:i/>
        </w:rPr>
        <w:t xml:space="preserve">imy naszych klientów </w:t>
      </w:r>
      <w:r w:rsidR="00402F91">
        <w:rPr>
          <w:i/>
        </w:rPr>
        <w:t>do innych krajów.</w:t>
      </w:r>
      <w:r>
        <w:rPr>
          <w:i/>
        </w:rPr>
        <w:t xml:space="preserve"> Tym samym</w:t>
      </w:r>
      <w:r w:rsidR="003D176E">
        <w:rPr>
          <w:i/>
        </w:rPr>
        <w:t xml:space="preserve"> nasze wakacyjne fascynacje kulinarne nie muszą się zakończyć wraz z powrotem z letnich urlopów.</w:t>
      </w:r>
      <w:r w:rsidR="00402F91">
        <w:rPr>
          <w:i/>
        </w:rPr>
        <w:t xml:space="preserve"> Zachęcam do śledzenia promocji w naszych sklepach.</w:t>
      </w:r>
    </w:p>
    <w:p w14:paraId="3AA606F2" w14:textId="77777777" w:rsidR="006C113B" w:rsidRPr="006C113B" w:rsidRDefault="006C113B" w:rsidP="006C113B"/>
    <w:p w14:paraId="0E654098" w14:textId="77777777" w:rsidR="006C113B" w:rsidRPr="006C113B" w:rsidRDefault="006C113B" w:rsidP="006C113B">
      <w:r w:rsidRPr="006C113B">
        <w:t>_________________________________________________________________</w:t>
      </w:r>
    </w:p>
    <w:p w14:paraId="32B7F511" w14:textId="77777777" w:rsidR="00007CDB" w:rsidRPr="00A4671C" w:rsidRDefault="00007CDB" w:rsidP="00007C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FB59AF">
        <w:rPr>
          <w:rStyle w:val="czcionkawieksza"/>
          <w:rFonts w:asciiTheme="minorHAnsi" w:hAnsiTheme="minorHAnsi" w:cs="Arial"/>
          <w:b/>
          <w:color w:val="333333"/>
          <w:sz w:val="20"/>
          <w:szCs w:val="20"/>
        </w:rPr>
        <w:t>POLOmarket</w:t>
      </w:r>
      <w:r w:rsidRPr="00A4671C">
        <w:rPr>
          <w:rStyle w:val="czcionkawieksza"/>
          <w:rFonts w:asciiTheme="minorHAnsi" w:hAnsiTheme="minorHAnsi" w:cs="Arial"/>
          <w:color w:val="333333"/>
          <w:sz w:val="20"/>
          <w:szCs w:val="20"/>
        </w:rPr>
        <w:t xml:space="preserve"> to polska sieć supermarketów, zbudowana od podstaw z zaangażowaniem wyłącznie polskiego kapitału. </w:t>
      </w:r>
      <w:r w:rsidRPr="00B5280D">
        <w:rPr>
          <w:rFonts w:asciiTheme="minorHAnsi" w:hAnsiTheme="minorHAnsi" w:cs="Arial"/>
          <w:color w:val="333333"/>
          <w:sz w:val="20"/>
          <w:szCs w:val="20"/>
        </w:rPr>
        <w:t>Nasza sieć została założona 17 lat temu. Zaczynaliśmy od 27 sklepów. Dziś POLOmarket to blisko 2</w:t>
      </w:r>
      <w:r>
        <w:rPr>
          <w:rFonts w:asciiTheme="minorHAnsi" w:hAnsiTheme="minorHAnsi" w:cs="Arial"/>
          <w:color w:val="333333"/>
          <w:sz w:val="20"/>
          <w:szCs w:val="20"/>
        </w:rPr>
        <w:t>9</w:t>
      </w:r>
      <w:r w:rsidRPr="00B5280D">
        <w:rPr>
          <w:rFonts w:asciiTheme="minorHAnsi" w:hAnsiTheme="minorHAnsi" w:cs="Arial"/>
          <w:color w:val="333333"/>
          <w:sz w:val="20"/>
          <w:szCs w:val="20"/>
        </w:rPr>
        <w:t xml:space="preserve">0 nowoczesnych placówek obecnych zarówno w małych, jak i dużych miastach na terenie całej Polski. Jesteśmy ulubionym miejscem zakupów milionów Polaków. Miesięcznie odwiedza nas 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prawie 9 </w:t>
      </w:r>
      <w:r w:rsidRPr="00B5280D">
        <w:rPr>
          <w:rFonts w:asciiTheme="minorHAnsi" w:hAnsiTheme="minorHAnsi" w:cs="Arial"/>
          <w:color w:val="333333"/>
          <w:sz w:val="20"/>
          <w:szCs w:val="20"/>
        </w:rPr>
        <w:t>mln klientów w całym kraju</w:t>
      </w:r>
      <w:r w:rsidRPr="00A4671C">
        <w:rPr>
          <w:rFonts w:asciiTheme="minorHAnsi" w:hAnsiTheme="minorHAnsi" w:cs="Arial"/>
          <w:bCs/>
          <w:color w:val="333333"/>
          <w:sz w:val="20"/>
          <w:szCs w:val="20"/>
        </w:rPr>
        <w:t>.</w:t>
      </w:r>
      <w:r w:rsidRPr="00A4671C">
        <w:rPr>
          <w:rFonts w:asciiTheme="minorHAnsi" w:hAnsiTheme="minorHAnsi" w:cs="Arial"/>
          <w:sz w:val="20"/>
          <w:szCs w:val="20"/>
        </w:rPr>
        <w:t xml:space="preserve"> </w:t>
      </w:r>
    </w:p>
    <w:p w14:paraId="5D6BB00E" w14:textId="48F67A20" w:rsidR="006C113B" w:rsidRPr="006C113B" w:rsidRDefault="006C113B" w:rsidP="006C113B">
      <w:pPr>
        <w:jc w:val="both"/>
        <w:rPr>
          <w:sz w:val="20"/>
          <w:szCs w:val="20"/>
        </w:rPr>
      </w:pPr>
    </w:p>
    <w:p w14:paraId="04FBE162" w14:textId="77777777" w:rsidR="00095E9D" w:rsidRDefault="00095E9D" w:rsidP="00EF4362"/>
    <w:p w14:paraId="0D95A6C9" w14:textId="77777777" w:rsidR="006C113B" w:rsidRPr="006C113B" w:rsidRDefault="006C113B" w:rsidP="006C113B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412C2C56" w14:textId="77777777" w:rsidR="006C113B" w:rsidRPr="00402F91" w:rsidRDefault="006C113B" w:rsidP="006C113B">
      <w:pPr>
        <w:spacing w:after="120" w:line="240" w:lineRule="auto"/>
        <w:rPr>
          <w:sz w:val="20"/>
          <w:szCs w:val="20"/>
        </w:rPr>
      </w:pPr>
      <w:r w:rsidRPr="00402F91">
        <w:rPr>
          <w:sz w:val="20"/>
          <w:szCs w:val="20"/>
        </w:rPr>
        <w:t>Magdalena Szymańska</w:t>
      </w:r>
    </w:p>
    <w:p w14:paraId="56ADA560" w14:textId="77777777" w:rsidR="006C113B" w:rsidRPr="006C113B" w:rsidRDefault="006C113B" w:rsidP="006C113B">
      <w:pPr>
        <w:spacing w:after="120" w:line="240" w:lineRule="auto"/>
        <w:rPr>
          <w:sz w:val="20"/>
          <w:szCs w:val="20"/>
        </w:rPr>
      </w:pPr>
      <w:r w:rsidRPr="00402F91">
        <w:rPr>
          <w:sz w:val="20"/>
          <w:szCs w:val="20"/>
        </w:rPr>
        <w:t xml:space="preserve">Futurama communication </w:t>
      </w:r>
      <w:proofErr w:type="spellStart"/>
      <w:r w:rsidRPr="00402F91">
        <w:rPr>
          <w:sz w:val="20"/>
          <w:szCs w:val="20"/>
        </w:rPr>
        <w:t>intelligence</w:t>
      </w:r>
      <w:proofErr w:type="spellEnd"/>
      <w:r w:rsidRPr="00402F91">
        <w:rPr>
          <w:sz w:val="20"/>
          <w:szCs w:val="20"/>
        </w:rPr>
        <w:cr/>
        <w:t xml:space="preserve">ul. </w:t>
      </w:r>
      <w:r w:rsidRPr="006C113B">
        <w:rPr>
          <w:sz w:val="20"/>
          <w:szCs w:val="20"/>
        </w:rPr>
        <w:t>Rozbrat 44a</w:t>
      </w:r>
      <w:r w:rsidRPr="006C113B">
        <w:rPr>
          <w:sz w:val="20"/>
          <w:szCs w:val="20"/>
        </w:rPr>
        <w:cr/>
        <w:t>00-419 Warszawa</w:t>
      </w:r>
    </w:p>
    <w:p w14:paraId="6512DBAE" w14:textId="259EB386" w:rsidR="006C113B" w:rsidRPr="006C113B" w:rsidRDefault="006C113B" w:rsidP="006C113B">
      <w:pPr>
        <w:spacing w:after="120" w:line="240" w:lineRule="auto"/>
        <w:rPr>
          <w:sz w:val="20"/>
          <w:szCs w:val="20"/>
        </w:rPr>
      </w:pPr>
      <w:r w:rsidRPr="006C113B">
        <w:rPr>
          <w:sz w:val="20"/>
          <w:szCs w:val="20"/>
        </w:rPr>
        <w:t>+48 510 491</w:t>
      </w:r>
      <w:r>
        <w:rPr>
          <w:sz w:val="20"/>
          <w:szCs w:val="20"/>
        </w:rPr>
        <w:t> </w:t>
      </w:r>
      <w:r w:rsidRPr="006C113B">
        <w:rPr>
          <w:sz w:val="20"/>
          <w:szCs w:val="20"/>
        </w:rPr>
        <w:t>298</w:t>
      </w:r>
      <w:r w:rsidRPr="006C113B">
        <w:rPr>
          <w:sz w:val="20"/>
          <w:szCs w:val="20"/>
        </w:rPr>
        <w:cr/>
      </w:r>
      <w:hyperlink r:id="rId8" w:history="1">
        <w:r w:rsidRPr="006C113B">
          <w:rPr>
            <w:rStyle w:val="Hipercze"/>
            <w:sz w:val="20"/>
            <w:szCs w:val="20"/>
          </w:rPr>
          <w:t>magdalena.szymanska@futurama.ci</w:t>
        </w:r>
      </w:hyperlink>
      <w:r>
        <w:rPr>
          <w:sz w:val="20"/>
          <w:szCs w:val="20"/>
        </w:rPr>
        <w:br/>
      </w:r>
      <w:hyperlink r:id="rId9" w:history="1">
        <w:r w:rsidRPr="006C113B">
          <w:rPr>
            <w:rStyle w:val="Hipercze"/>
            <w:sz w:val="20"/>
            <w:szCs w:val="20"/>
          </w:rPr>
          <w:t>www.futurama.ci</w:t>
        </w:r>
      </w:hyperlink>
      <w:r>
        <w:rPr>
          <w:sz w:val="20"/>
          <w:szCs w:val="20"/>
        </w:rPr>
        <w:br/>
      </w:r>
      <w:hyperlink r:id="rId10" w:history="1">
        <w:r w:rsidRPr="006C113B">
          <w:rPr>
            <w:rStyle w:val="Hipercze"/>
            <w:sz w:val="20"/>
            <w:szCs w:val="20"/>
          </w:rPr>
          <w:t>www.facebook.com/FuturamaCommunicationIntelligence</w:t>
        </w:r>
      </w:hyperlink>
      <w:r w:rsidRPr="006C113B">
        <w:rPr>
          <w:sz w:val="20"/>
          <w:szCs w:val="20"/>
        </w:rPr>
        <w:t xml:space="preserve"> </w:t>
      </w:r>
    </w:p>
    <w:p w14:paraId="7D18D27E" w14:textId="5553A62C" w:rsidR="001F70BB" w:rsidRPr="00070D0C" w:rsidRDefault="001F70BB" w:rsidP="00EF4362"/>
    <w:sectPr w:rsidR="001F70BB" w:rsidRPr="00070D0C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A113" w14:textId="77777777" w:rsidR="00592EAC" w:rsidRDefault="00592EAC" w:rsidP="005D2952">
      <w:pPr>
        <w:spacing w:after="0" w:line="240" w:lineRule="auto"/>
      </w:pPr>
      <w:r>
        <w:separator/>
      </w:r>
    </w:p>
  </w:endnote>
  <w:endnote w:type="continuationSeparator" w:id="0">
    <w:p w14:paraId="058D9E25" w14:textId="77777777" w:rsidR="00592EAC" w:rsidRDefault="00592EA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F29C4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8226E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36210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POLOmarket</w:t>
    </w:r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073B" w14:textId="77777777" w:rsidR="00592EAC" w:rsidRDefault="00592EAC" w:rsidP="005D2952">
      <w:pPr>
        <w:spacing w:after="0" w:line="240" w:lineRule="auto"/>
      </w:pPr>
      <w:r>
        <w:separator/>
      </w:r>
    </w:p>
  </w:footnote>
  <w:footnote w:type="continuationSeparator" w:id="0">
    <w:p w14:paraId="623015ED" w14:textId="77777777" w:rsidR="00592EAC" w:rsidRDefault="00592EA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3483"/>
    <w:rsid w:val="00052FFD"/>
    <w:rsid w:val="00070D0C"/>
    <w:rsid w:val="00095E9D"/>
    <w:rsid w:val="000A4EDB"/>
    <w:rsid w:val="000E3C9E"/>
    <w:rsid w:val="00126458"/>
    <w:rsid w:val="00144D60"/>
    <w:rsid w:val="00147929"/>
    <w:rsid w:val="00167B5A"/>
    <w:rsid w:val="00176CFC"/>
    <w:rsid w:val="001E68D2"/>
    <w:rsid w:val="001F70BB"/>
    <w:rsid w:val="0020400F"/>
    <w:rsid w:val="00206E81"/>
    <w:rsid w:val="00221054"/>
    <w:rsid w:val="00223068"/>
    <w:rsid w:val="00237758"/>
    <w:rsid w:val="002631FC"/>
    <w:rsid w:val="002D5B47"/>
    <w:rsid w:val="0035112F"/>
    <w:rsid w:val="003A7FDC"/>
    <w:rsid w:val="003B5A57"/>
    <w:rsid w:val="003B79F6"/>
    <w:rsid w:val="003C5833"/>
    <w:rsid w:val="003D176E"/>
    <w:rsid w:val="003D2163"/>
    <w:rsid w:val="003E0912"/>
    <w:rsid w:val="00402F91"/>
    <w:rsid w:val="00423CE9"/>
    <w:rsid w:val="00427003"/>
    <w:rsid w:val="00431E98"/>
    <w:rsid w:val="00433FA7"/>
    <w:rsid w:val="00447201"/>
    <w:rsid w:val="00485DC6"/>
    <w:rsid w:val="004871FD"/>
    <w:rsid w:val="005030C9"/>
    <w:rsid w:val="0050395C"/>
    <w:rsid w:val="005131C9"/>
    <w:rsid w:val="00584189"/>
    <w:rsid w:val="00592EAC"/>
    <w:rsid w:val="005C5EA4"/>
    <w:rsid w:val="005C6295"/>
    <w:rsid w:val="005D2952"/>
    <w:rsid w:val="00615753"/>
    <w:rsid w:val="00621295"/>
    <w:rsid w:val="00667BB7"/>
    <w:rsid w:val="00673284"/>
    <w:rsid w:val="006A58FF"/>
    <w:rsid w:val="006B0DB8"/>
    <w:rsid w:val="006C113B"/>
    <w:rsid w:val="006D72CA"/>
    <w:rsid w:val="006E6604"/>
    <w:rsid w:val="006F19E6"/>
    <w:rsid w:val="00721FA5"/>
    <w:rsid w:val="00762FF2"/>
    <w:rsid w:val="00795BA4"/>
    <w:rsid w:val="007A6C99"/>
    <w:rsid w:val="00801B15"/>
    <w:rsid w:val="00807C16"/>
    <w:rsid w:val="00810946"/>
    <w:rsid w:val="00841093"/>
    <w:rsid w:val="00871F41"/>
    <w:rsid w:val="00877371"/>
    <w:rsid w:val="008A03D3"/>
    <w:rsid w:val="008D1C45"/>
    <w:rsid w:val="008F0CD1"/>
    <w:rsid w:val="00936578"/>
    <w:rsid w:val="00942F55"/>
    <w:rsid w:val="0095190A"/>
    <w:rsid w:val="00A00667"/>
    <w:rsid w:val="00A25B6A"/>
    <w:rsid w:val="00A3552D"/>
    <w:rsid w:val="00A54BBA"/>
    <w:rsid w:val="00A62404"/>
    <w:rsid w:val="00A90AD8"/>
    <w:rsid w:val="00A977CF"/>
    <w:rsid w:val="00AA4CD4"/>
    <w:rsid w:val="00AC39B4"/>
    <w:rsid w:val="00B50D0F"/>
    <w:rsid w:val="00B51139"/>
    <w:rsid w:val="00B95E0E"/>
    <w:rsid w:val="00BC3607"/>
    <w:rsid w:val="00C10645"/>
    <w:rsid w:val="00C27D9E"/>
    <w:rsid w:val="00C758D4"/>
    <w:rsid w:val="00CA13A9"/>
    <w:rsid w:val="00CA473B"/>
    <w:rsid w:val="00CA7949"/>
    <w:rsid w:val="00D05E99"/>
    <w:rsid w:val="00D3609B"/>
    <w:rsid w:val="00D40570"/>
    <w:rsid w:val="00D472A5"/>
    <w:rsid w:val="00D65A68"/>
    <w:rsid w:val="00D67538"/>
    <w:rsid w:val="00D835A5"/>
    <w:rsid w:val="00D91205"/>
    <w:rsid w:val="00D9461F"/>
    <w:rsid w:val="00DA50A8"/>
    <w:rsid w:val="00DB084E"/>
    <w:rsid w:val="00DD55C4"/>
    <w:rsid w:val="00EC25D6"/>
    <w:rsid w:val="00EF4362"/>
    <w:rsid w:val="00F047F4"/>
    <w:rsid w:val="00F14EFB"/>
    <w:rsid w:val="00F17014"/>
    <w:rsid w:val="00F37002"/>
    <w:rsid w:val="00F53542"/>
    <w:rsid w:val="00F83E54"/>
    <w:rsid w:val="00F849D2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FC962732-74CC-486E-B08D-F93F665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zymanska@futurama.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omarket/app_42504271427867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FuturamaCommunicationIntellig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ama.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6518-98E7-40C0-BF42-347A142C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MagdalenaSzymanska</cp:lastModifiedBy>
  <cp:revision>11</cp:revision>
  <cp:lastPrinted>2013-05-07T09:00:00Z</cp:lastPrinted>
  <dcterms:created xsi:type="dcterms:W3CDTF">2015-06-09T16:05:00Z</dcterms:created>
  <dcterms:modified xsi:type="dcterms:W3CDTF">2015-06-10T12:58:00Z</dcterms:modified>
</cp:coreProperties>
</file>