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01" w:rsidRPr="00B352AD" w:rsidRDefault="00993201" w:rsidP="00993201">
      <w:pPr>
        <w:spacing w:before="120" w:after="120"/>
        <w:jc w:val="right"/>
      </w:pPr>
      <w:r w:rsidRPr="00B352AD">
        <w:t xml:space="preserve">Giebnia, </w:t>
      </w:r>
      <w:r>
        <w:t xml:space="preserve">1 czerwca </w:t>
      </w:r>
      <w:r w:rsidRPr="00B352AD">
        <w:t>2018 r.</w:t>
      </w:r>
    </w:p>
    <w:p w:rsidR="00993201" w:rsidRPr="00B352AD" w:rsidRDefault="00993201" w:rsidP="00993201">
      <w:pPr>
        <w:spacing w:before="120" w:after="120"/>
        <w:jc w:val="both"/>
        <w:rPr>
          <w:b/>
        </w:rPr>
      </w:pPr>
    </w:p>
    <w:p w:rsidR="00993201" w:rsidRDefault="00993201" w:rsidP="00993201">
      <w:pPr>
        <w:spacing w:before="120" w:after="120"/>
        <w:jc w:val="both"/>
        <w:rPr>
          <w:rFonts w:cs="Calibri"/>
          <w:b/>
          <w:bCs/>
          <w:lang w:eastAsia="pl-PL"/>
        </w:rPr>
      </w:pPr>
      <w:proofErr w:type="spellStart"/>
      <w:r>
        <w:rPr>
          <w:rFonts w:cs="Calibri"/>
          <w:b/>
          <w:bCs/>
          <w:lang w:eastAsia="pl-PL"/>
        </w:rPr>
        <w:t>POLOmarket</w:t>
      </w:r>
      <w:proofErr w:type="spellEnd"/>
      <w:r>
        <w:rPr>
          <w:rFonts w:cs="Calibri"/>
          <w:b/>
          <w:bCs/>
          <w:lang w:eastAsia="pl-PL"/>
        </w:rPr>
        <w:t xml:space="preserve"> w Witkowie odnowiony</w:t>
      </w:r>
    </w:p>
    <w:p w:rsidR="00993201" w:rsidRPr="005344BC" w:rsidRDefault="00993201" w:rsidP="00993201">
      <w:pPr>
        <w:spacing w:before="120" w:after="120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Po trwającym miesiąc remoncie mieszczący się przy ul. Jana Pawła II 1 w Witkowie sklep polskiej sieci supermarketów </w:t>
      </w:r>
      <w:proofErr w:type="spellStart"/>
      <w:r>
        <w:rPr>
          <w:rFonts w:cs="Calibri"/>
          <w:b/>
          <w:bCs/>
          <w:lang w:eastAsia="pl-PL"/>
        </w:rPr>
        <w:t>POLOmarket</w:t>
      </w:r>
      <w:proofErr w:type="spellEnd"/>
      <w:r>
        <w:rPr>
          <w:rFonts w:cs="Calibri"/>
          <w:b/>
          <w:bCs/>
          <w:lang w:eastAsia="pl-PL"/>
        </w:rPr>
        <w:t xml:space="preserve"> zmienił się nie </w:t>
      </w:r>
      <w:r w:rsidRPr="005344BC">
        <w:rPr>
          <w:rFonts w:cs="Calibri"/>
          <w:b/>
          <w:bCs/>
          <w:lang w:eastAsia="pl-PL"/>
        </w:rPr>
        <w:t xml:space="preserve">do poznania. Został gruntownie zmodernizowany i powiększony. </w:t>
      </w:r>
      <w:r>
        <w:rPr>
          <w:rFonts w:cs="Calibri"/>
          <w:b/>
          <w:bCs/>
          <w:lang w:eastAsia="pl-PL"/>
        </w:rPr>
        <w:t xml:space="preserve">Dla klientów ponownie otwarty będzie od </w:t>
      </w:r>
      <w:r w:rsidRPr="005344BC">
        <w:rPr>
          <w:rFonts w:cs="Calibri"/>
          <w:b/>
          <w:bCs/>
          <w:lang w:eastAsia="pl-PL"/>
        </w:rPr>
        <w:t>6 czerwc</w:t>
      </w:r>
      <w:r>
        <w:rPr>
          <w:rFonts w:cs="Calibri"/>
          <w:b/>
          <w:bCs/>
          <w:lang w:eastAsia="pl-PL"/>
        </w:rPr>
        <w:t>a.</w:t>
      </w:r>
    </w:p>
    <w:p w:rsidR="00993201" w:rsidRPr="005344BC" w:rsidRDefault="00993201" w:rsidP="00993201">
      <w:pPr>
        <w:spacing w:before="120" w:after="120"/>
        <w:jc w:val="both"/>
        <w:rPr>
          <w:rFonts w:cs="Calibri"/>
          <w:bCs/>
          <w:lang w:eastAsia="pl-PL"/>
        </w:rPr>
      </w:pPr>
      <w:r w:rsidRPr="005344BC">
        <w:rPr>
          <w:rFonts w:cs="Calibri"/>
          <w:bCs/>
          <w:lang w:eastAsia="pl-PL"/>
        </w:rPr>
        <w:t xml:space="preserve">- </w:t>
      </w:r>
      <w:r w:rsidR="007626AA">
        <w:rPr>
          <w:rFonts w:cs="Calibri"/>
          <w:bCs/>
          <w:i/>
          <w:lang w:eastAsia="pl-PL"/>
        </w:rPr>
        <w:t xml:space="preserve">Sklep w Witkowie to już kolejny </w:t>
      </w:r>
      <w:r w:rsidRPr="005344BC">
        <w:rPr>
          <w:rFonts w:cs="Calibri"/>
          <w:bCs/>
          <w:i/>
          <w:lang w:eastAsia="pl-PL"/>
        </w:rPr>
        <w:t>modernizowan</w:t>
      </w:r>
      <w:r>
        <w:rPr>
          <w:rFonts w:cs="Calibri"/>
          <w:bCs/>
          <w:i/>
          <w:lang w:eastAsia="pl-PL"/>
        </w:rPr>
        <w:t>y</w:t>
      </w:r>
      <w:r w:rsidRPr="005344BC">
        <w:rPr>
          <w:rFonts w:cs="Calibri"/>
          <w:bCs/>
          <w:i/>
          <w:lang w:eastAsia="pl-PL"/>
        </w:rPr>
        <w:t xml:space="preserve"> w tym roku</w:t>
      </w:r>
      <w:bookmarkStart w:id="0" w:name="_GoBack"/>
      <w:bookmarkEnd w:id="0"/>
      <w:r w:rsidRPr="005344BC">
        <w:rPr>
          <w:rFonts w:cs="Calibri"/>
          <w:bCs/>
          <w:i/>
          <w:lang w:eastAsia="pl-PL"/>
        </w:rPr>
        <w:t xml:space="preserve"> obiekt </w:t>
      </w:r>
      <w:proofErr w:type="spellStart"/>
      <w:r w:rsidRPr="005344BC">
        <w:rPr>
          <w:rFonts w:cs="Calibri"/>
          <w:bCs/>
          <w:i/>
          <w:lang w:eastAsia="pl-PL"/>
        </w:rPr>
        <w:t>POLOmarketu</w:t>
      </w:r>
      <w:proofErr w:type="spellEnd"/>
      <w:r w:rsidRPr="005344BC">
        <w:rPr>
          <w:rFonts w:cs="Calibri"/>
          <w:bCs/>
          <w:i/>
          <w:lang w:eastAsia="pl-PL"/>
        </w:rPr>
        <w:t xml:space="preserve">. Na terenie województwa wielkopolskiego funkcjonują aż 54 sklepy naszej sieci. Zależy nam </w:t>
      </w:r>
      <w:r>
        <w:rPr>
          <w:rFonts w:cs="Calibri"/>
          <w:bCs/>
          <w:i/>
          <w:lang w:eastAsia="pl-PL"/>
        </w:rPr>
        <w:t xml:space="preserve">jednak nie tylko na byciu obecnym i rozpoznawalnym </w:t>
      </w:r>
      <w:r w:rsidRPr="005344BC">
        <w:rPr>
          <w:rFonts w:cs="Calibri"/>
          <w:bCs/>
          <w:i/>
          <w:lang w:eastAsia="pl-PL"/>
        </w:rPr>
        <w:t>w regionie, ale</w:t>
      </w:r>
      <w:r>
        <w:rPr>
          <w:rFonts w:cs="Calibri"/>
          <w:bCs/>
          <w:i/>
          <w:lang w:eastAsia="pl-PL"/>
        </w:rPr>
        <w:t xml:space="preserve"> również na tym</w:t>
      </w:r>
      <w:r w:rsidRPr="005344BC">
        <w:rPr>
          <w:rFonts w:cs="Calibri"/>
          <w:bCs/>
          <w:i/>
          <w:lang w:eastAsia="pl-PL"/>
        </w:rPr>
        <w:t xml:space="preserve">, by </w:t>
      </w:r>
      <w:r>
        <w:rPr>
          <w:rFonts w:cs="Calibri"/>
          <w:bCs/>
          <w:i/>
          <w:lang w:eastAsia="pl-PL"/>
        </w:rPr>
        <w:t>zakupy w naszych sklepach kojarzyły się z wysokim standardem i komfortem</w:t>
      </w:r>
      <w:r w:rsidRPr="005344BC">
        <w:rPr>
          <w:rFonts w:cs="Calibri"/>
          <w:bCs/>
          <w:i/>
          <w:lang w:eastAsia="pl-PL"/>
        </w:rPr>
        <w:t xml:space="preserve">. Dlatego też skupiamy się </w:t>
      </w:r>
      <w:r>
        <w:rPr>
          <w:rFonts w:cs="Calibri"/>
          <w:bCs/>
          <w:i/>
          <w:lang w:eastAsia="pl-PL"/>
        </w:rPr>
        <w:t xml:space="preserve">na </w:t>
      </w:r>
      <w:r w:rsidRPr="005344BC">
        <w:rPr>
          <w:rFonts w:cs="Calibri"/>
          <w:bCs/>
          <w:i/>
          <w:lang w:eastAsia="pl-PL"/>
        </w:rPr>
        <w:t>odnawianiu starszych obiektów, realizując tym samym przyjętą na 2018 r. strategię</w:t>
      </w:r>
      <w:r w:rsidRPr="005344BC">
        <w:rPr>
          <w:rFonts w:cs="Calibri"/>
          <w:bCs/>
          <w:lang w:eastAsia="pl-PL"/>
        </w:rPr>
        <w:t xml:space="preserve"> – komentuje Krzysztof Szultka, dyrektor marketingu w </w:t>
      </w:r>
      <w:proofErr w:type="spellStart"/>
      <w:r w:rsidRPr="005344BC">
        <w:rPr>
          <w:rFonts w:cs="Calibri"/>
          <w:bCs/>
          <w:lang w:eastAsia="pl-PL"/>
        </w:rPr>
        <w:t>POLOmarkecie</w:t>
      </w:r>
      <w:proofErr w:type="spellEnd"/>
      <w:r w:rsidRPr="005344BC">
        <w:rPr>
          <w:rFonts w:cs="Calibri"/>
          <w:bCs/>
          <w:lang w:eastAsia="pl-PL"/>
        </w:rPr>
        <w:t xml:space="preserve">. </w:t>
      </w:r>
    </w:p>
    <w:p w:rsidR="00993201" w:rsidRPr="005344BC" w:rsidRDefault="00993201" w:rsidP="00993201">
      <w:pPr>
        <w:spacing w:before="120" w:after="120"/>
        <w:jc w:val="both"/>
        <w:rPr>
          <w:shd w:val="clear" w:color="auto" w:fill="FFFFFF"/>
        </w:rPr>
      </w:pPr>
      <w:r w:rsidRPr="005344BC">
        <w:rPr>
          <w:rFonts w:cs="Calibri"/>
          <w:bCs/>
          <w:lang w:eastAsia="pl-PL"/>
        </w:rPr>
        <w:t xml:space="preserve">Sklep w Witkowie wygląda jak nowy: unowocześniono i powiększono aż o 200 m kw. salę sprzedaży, wstawiono nowe regały, boksy kasowe, zmodernizowano strefy chłodnicze. Obiekt jest zgodny z obowiązującym systemem identyfikacji wizualnej. Poszczególne działy zostały odpowiednio oznaczone </w:t>
      </w:r>
      <w:r w:rsidRPr="00F56D7D">
        <w:rPr>
          <w:rFonts w:cs="Calibri"/>
          <w:bCs/>
          <w:lang w:eastAsia="pl-PL"/>
        </w:rPr>
        <w:t xml:space="preserve">kolorystycznie. </w:t>
      </w:r>
      <w:r w:rsidRPr="00F56D7D">
        <w:rPr>
          <w:shd w:val="clear" w:color="auto" w:fill="FFFFFF"/>
        </w:rPr>
        <w:t>W sklepie zainstalowano nowy system wentylacji pozwalający na odzyskiwanie ciepła z urządzeń chłodniczych.  Zaopatruje on obiekt w ciepłą wodę użytkową i ogrzewa cały magazyn. Ponadto parking został lepiej doświetlony w technologii LED.</w:t>
      </w:r>
    </w:p>
    <w:p w:rsidR="00993201" w:rsidRDefault="00993201" w:rsidP="00993201">
      <w:pPr>
        <w:jc w:val="both"/>
        <w:rPr>
          <w:rFonts w:cs="Calibri"/>
          <w:bCs/>
          <w:lang w:eastAsia="pl-PL"/>
        </w:rPr>
      </w:pPr>
      <w:r w:rsidRPr="00FC545F">
        <w:rPr>
          <w:rFonts w:cs="Arial"/>
          <w:shd w:val="clear" w:color="auto" w:fill="FFFFFF"/>
        </w:rPr>
        <w:t xml:space="preserve">Otwarcie wyremontowanego sklepu odbędzie się </w:t>
      </w:r>
      <w:r>
        <w:rPr>
          <w:rFonts w:cs="Arial"/>
          <w:shd w:val="clear" w:color="auto" w:fill="FFFFFF"/>
        </w:rPr>
        <w:t>6 czerwca</w:t>
      </w:r>
      <w:r w:rsidRPr="00FC545F">
        <w:rPr>
          <w:rFonts w:cs="Arial"/>
          <w:shd w:val="clear" w:color="auto" w:fill="FFFFFF"/>
        </w:rPr>
        <w:t xml:space="preserve"> o godzinie </w:t>
      </w:r>
      <w:r>
        <w:rPr>
          <w:rFonts w:cs="Arial"/>
          <w:shd w:val="clear" w:color="auto" w:fill="FFFFFF"/>
        </w:rPr>
        <w:t>7</w:t>
      </w:r>
      <w:r w:rsidRPr="00FC545F">
        <w:rPr>
          <w:rFonts w:cs="Arial"/>
          <w:shd w:val="clear" w:color="auto" w:fill="FFFFFF"/>
        </w:rPr>
        <w:t xml:space="preserve">:00. </w:t>
      </w:r>
      <w:r w:rsidRPr="00FC545F">
        <w:t>Tego dnia</w:t>
      </w:r>
      <w:r w:rsidRPr="00FC545F">
        <w:rPr>
          <w:rFonts w:cs="Arial"/>
          <w:shd w:val="clear" w:color="auto" w:fill="FFFFFF"/>
        </w:rPr>
        <w:t xml:space="preserve"> dla klientów przygotowano ciekawe atrakcje, m.in. słodkie upominki, degustacje wędlin i </w:t>
      </w:r>
      <w:r>
        <w:rPr>
          <w:rFonts w:cs="Arial"/>
          <w:shd w:val="clear" w:color="auto" w:fill="FFFFFF"/>
        </w:rPr>
        <w:t>kiełbas z grilla</w:t>
      </w:r>
      <w:r w:rsidRPr="00FC545F">
        <w:rPr>
          <w:rFonts w:cs="Arial"/>
          <w:shd w:val="clear" w:color="auto" w:fill="FFFFFF"/>
        </w:rPr>
        <w:t xml:space="preserve"> oraz konkurs „Oszacuj, ile mam w środku!”.</w:t>
      </w:r>
      <w:r w:rsidRPr="00FC545F">
        <w:t xml:space="preserve"> Zadanie konkursowe polegać będzie na odgadnięciu łącznej wartości produktów wyeksponowanych w przezroczystej urnie na terenie sklepu. Swoją propozycję odpowiedzi może zgłosić każda osoba pełnoletnia, która </w:t>
      </w:r>
      <w:r>
        <w:t>6 czerwca</w:t>
      </w:r>
      <w:r w:rsidRPr="00FC545F">
        <w:t xml:space="preserve"> zrobi w nowo otwartym </w:t>
      </w:r>
      <w:r>
        <w:t>witkowskim</w:t>
      </w:r>
      <w:r w:rsidRPr="00FC545F">
        <w:t xml:space="preserve"> </w:t>
      </w:r>
      <w:proofErr w:type="spellStart"/>
      <w:r w:rsidRPr="00FC545F">
        <w:t>POLOmarkecie</w:t>
      </w:r>
      <w:proofErr w:type="spellEnd"/>
      <w:r w:rsidRPr="00FC545F">
        <w:t xml:space="preserve"> zakupy za minimum 20 złotych. Wyniki konkursu zostaną ogłoszone o godz. 15.00. Nagrody, czyli bony zakupowe o wartości 500, 100 i 50 złotych, otrzyma 21 osób, które poda najbardziej zbliżoną łączną wartość produktów znajdujących się w urnie. Klienci, którzy w dniu otwarcia wykażą się wiedzą o </w:t>
      </w:r>
      <w:proofErr w:type="spellStart"/>
      <w:r w:rsidRPr="00FC545F">
        <w:t>POLOmarkecie</w:t>
      </w:r>
      <w:proofErr w:type="spellEnd"/>
      <w:r w:rsidRPr="00FC545F">
        <w:t>, zostaną nagrodzeni paczkami ze słodyczami.</w:t>
      </w:r>
    </w:p>
    <w:p w:rsidR="00993201" w:rsidRDefault="00993201" w:rsidP="00993201">
      <w:pPr>
        <w:spacing w:before="120" w:after="120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 xml:space="preserve">W sklepie standardowo prowadzona będzie sprzedaż szerokiego asortymentu produktów, zarówno żywnościowych, jak i przemysłowych. </w:t>
      </w:r>
      <w:proofErr w:type="spellStart"/>
      <w:r>
        <w:rPr>
          <w:rFonts w:cs="Calibri"/>
          <w:bCs/>
          <w:lang w:eastAsia="pl-PL"/>
        </w:rPr>
        <w:t>POLOmarket</w:t>
      </w:r>
      <w:proofErr w:type="spellEnd"/>
      <w:r>
        <w:rPr>
          <w:rFonts w:cs="Calibri"/>
          <w:bCs/>
          <w:lang w:eastAsia="pl-PL"/>
        </w:rPr>
        <w:t xml:space="preserve"> wyróżnia się na tle konkurencji bogatą ofertą produktów świeżych, a wśród nich wysokojakościowymi produktami marek własnych. W Witkowie klienci kupić będą mogli m.in. wędliny i mięso marki Rzeźnik Szymon, tradycyjnie podawane i porcjowane na życzenie, pieczywo i wypieki „</w:t>
      </w:r>
      <w:proofErr w:type="spellStart"/>
      <w:r>
        <w:rPr>
          <w:rFonts w:cs="Calibri"/>
          <w:bCs/>
          <w:lang w:eastAsia="pl-PL"/>
        </w:rPr>
        <w:t>Wypiekarni</w:t>
      </w:r>
      <w:proofErr w:type="spellEnd"/>
      <w:r>
        <w:rPr>
          <w:rFonts w:cs="Calibri"/>
          <w:bCs/>
          <w:lang w:eastAsia="pl-PL"/>
        </w:rPr>
        <w:t xml:space="preserve"> i </w:t>
      </w:r>
      <w:proofErr w:type="spellStart"/>
      <w:r>
        <w:rPr>
          <w:rFonts w:cs="Calibri"/>
          <w:bCs/>
          <w:lang w:eastAsia="pl-PL"/>
        </w:rPr>
        <w:t>Ciachowni</w:t>
      </w:r>
      <w:proofErr w:type="spellEnd"/>
      <w:r>
        <w:rPr>
          <w:rFonts w:cs="Calibri"/>
          <w:bCs/>
          <w:lang w:eastAsia="pl-PL"/>
        </w:rPr>
        <w:t xml:space="preserve">”, owoce i warzywa „Zaczarowanego Ogrodu” oraz nabiału „Mlecznej Polany”.  </w:t>
      </w:r>
    </w:p>
    <w:p w:rsidR="00993201" w:rsidRDefault="00993201" w:rsidP="00993201">
      <w:pPr>
        <w:spacing w:before="120" w:after="120"/>
        <w:jc w:val="both"/>
        <w:rPr>
          <w:rFonts w:cs="Calibri"/>
          <w:bCs/>
          <w:lang w:eastAsia="pl-PL"/>
        </w:rPr>
      </w:pPr>
      <w:proofErr w:type="spellStart"/>
      <w:r>
        <w:rPr>
          <w:rFonts w:cs="Calibri"/>
          <w:bCs/>
          <w:lang w:eastAsia="pl-PL"/>
        </w:rPr>
        <w:lastRenderedPageBreak/>
        <w:t>POLOmarket</w:t>
      </w:r>
      <w:proofErr w:type="spellEnd"/>
      <w:r>
        <w:rPr>
          <w:rFonts w:cs="Calibri"/>
          <w:bCs/>
          <w:lang w:eastAsia="pl-PL"/>
        </w:rPr>
        <w:t xml:space="preserve"> w Witkowie otwarty będzie od poniedziałku do czwartku w godzinach 6:15-21:00, w piątki i soboty od 6:15 do 22:00, natomiast w niedzielę handlową od 9:00 do 20:00. </w:t>
      </w:r>
    </w:p>
    <w:p w:rsidR="00993201" w:rsidRPr="007B6C6E" w:rsidRDefault="00993201" w:rsidP="00993201">
      <w:pPr>
        <w:spacing w:before="120" w:after="120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 xml:space="preserve">W tym samym budynku klienci będą mogli odwiedzić również aptekę i salonik prasowy. </w:t>
      </w:r>
    </w:p>
    <w:p w:rsidR="00993201" w:rsidRPr="00B352AD" w:rsidRDefault="00993201" w:rsidP="00993201">
      <w:pPr>
        <w:jc w:val="both"/>
      </w:pPr>
      <w:r w:rsidRPr="00B352AD">
        <w:t>______________________________________________________________</w:t>
      </w:r>
    </w:p>
    <w:p w:rsidR="00993201" w:rsidRPr="00B352AD" w:rsidRDefault="00993201" w:rsidP="00993201">
      <w:pPr>
        <w:jc w:val="both"/>
      </w:pPr>
      <w:proofErr w:type="spellStart"/>
      <w:r w:rsidRPr="00B352AD">
        <w:rPr>
          <w:b/>
          <w:bCs/>
          <w:sz w:val="20"/>
          <w:szCs w:val="20"/>
        </w:rPr>
        <w:t>POLOmarket</w:t>
      </w:r>
      <w:proofErr w:type="spellEnd"/>
      <w:r w:rsidRPr="00B352AD">
        <w:rPr>
          <w:sz w:val="20"/>
          <w:szCs w:val="20"/>
        </w:rPr>
        <w:t xml:space="preserve"> to największa polska sieć supermarketów, zbudowana od podstaw z zaangażowaniem wyłącznie polskiego kapitału. Zaczynaliśmy w 1997 roku od 27 sklepów. Dziś </w:t>
      </w:r>
      <w:proofErr w:type="spellStart"/>
      <w:r w:rsidRPr="00B352AD">
        <w:rPr>
          <w:sz w:val="20"/>
          <w:szCs w:val="20"/>
        </w:rPr>
        <w:t>POLOmarket</w:t>
      </w:r>
      <w:proofErr w:type="spellEnd"/>
      <w:r w:rsidRPr="00B352AD">
        <w:rPr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  </w:t>
      </w:r>
    </w:p>
    <w:p w:rsidR="00993201" w:rsidRPr="00B352AD" w:rsidRDefault="00993201" w:rsidP="00993201">
      <w:pPr>
        <w:jc w:val="both"/>
      </w:pPr>
    </w:p>
    <w:p w:rsidR="00993201" w:rsidRPr="00B352AD" w:rsidRDefault="00993201" w:rsidP="00993201">
      <w:pPr>
        <w:spacing w:after="120" w:line="240" w:lineRule="auto"/>
        <w:rPr>
          <w:b/>
          <w:sz w:val="20"/>
          <w:szCs w:val="20"/>
          <w:u w:val="single"/>
        </w:rPr>
      </w:pPr>
      <w:r w:rsidRPr="00B352AD">
        <w:rPr>
          <w:b/>
          <w:sz w:val="20"/>
          <w:szCs w:val="20"/>
          <w:u w:val="single"/>
        </w:rPr>
        <w:t>Kontakt dla mediów:</w:t>
      </w:r>
    </w:p>
    <w:p w:rsidR="00993201" w:rsidRPr="00B352AD" w:rsidRDefault="00993201" w:rsidP="00993201">
      <w:pPr>
        <w:spacing w:after="120" w:line="240" w:lineRule="auto"/>
        <w:rPr>
          <w:sz w:val="20"/>
          <w:szCs w:val="20"/>
        </w:rPr>
      </w:pPr>
      <w:r w:rsidRPr="00B352AD">
        <w:rPr>
          <w:sz w:val="20"/>
          <w:szCs w:val="20"/>
        </w:rPr>
        <w:t>Izabela Trojanowska</w:t>
      </w:r>
    </w:p>
    <w:p w:rsidR="00993201" w:rsidRPr="00B352AD" w:rsidRDefault="00993201" w:rsidP="00993201">
      <w:pPr>
        <w:spacing w:after="120" w:line="240" w:lineRule="auto"/>
        <w:rPr>
          <w:sz w:val="20"/>
          <w:szCs w:val="20"/>
        </w:rPr>
      </w:pPr>
      <w:r w:rsidRPr="00B352AD">
        <w:rPr>
          <w:sz w:val="20"/>
          <w:szCs w:val="20"/>
        </w:rPr>
        <w:t xml:space="preserve">Biuro prasowe </w:t>
      </w:r>
      <w:proofErr w:type="spellStart"/>
      <w:r w:rsidRPr="00B352AD">
        <w:rPr>
          <w:sz w:val="20"/>
          <w:szCs w:val="20"/>
        </w:rPr>
        <w:t>POLOmarketu</w:t>
      </w:r>
      <w:proofErr w:type="spellEnd"/>
    </w:p>
    <w:p w:rsidR="00993201" w:rsidRPr="00B352AD" w:rsidRDefault="00993201" w:rsidP="00993201">
      <w:pPr>
        <w:spacing w:after="120" w:line="240" w:lineRule="auto"/>
        <w:rPr>
          <w:sz w:val="20"/>
          <w:szCs w:val="20"/>
        </w:rPr>
      </w:pPr>
      <w:proofErr w:type="spellStart"/>
      <w:r w:rsidRPr="00B352AD">
        <w:rPr>
          <w:sz w:val="20"/>
          <w:szCs w:val="20"/>
        </w:rPr>
        <w:t>Futurama</w:t>
      </w:r>
      <w:proofErr w:type="spellEnd"/>
      <w:r w:rsidRPr="00B352AD">
        <w:rPr>
          <w:sz w:val="20"/>
          <w:szCs w:val="20"/>
        </w:rPr>
        <w:t xml:space="preserve"> </w:t>
      </w:r>
      <w:proofErr w:type="spellStart"/>
      <w:r w:rsidRPr="00B352AD">
        <w:rPr>
          <w:sz w:val="20"/>
          <w:szCs w:val="20"/>
        </w:rPr>
        <w:t>communication</w:t>
      </w:r>
      <w:proofErr w:type="spellEnd"/>
      <w:r w:rsidRPr="00B352AD">
        <w:rPr>
          <w:sz w:val="20"/>
          <w:szCs w:val="20"/>
        </w:rPr>
        <w:t xml:space="preserve"> </w:t>
      </w:r>
      <w:proofErr w:type="spellStart"/>
      <w:r w:rsidRPr="00B352AD">
        <w:rPr>
          <w:sz w:val="20"/>
          <w:szCs w:val="20"/>
        </w:rPr>
        <w:t>intelligence</w:t>
      </w:r>
      <w:proofErr w:type="spellEnd"/>
    </w:p>
    <w:p w:rsidR="00993201" w:rsidRPr="00B352AD" w:rsidRDefault="00993201" w:rsidP="00993201">
      <w:pPr>
        <w:spacing w:after="120" w:line="240" w:lineRule="auto"/>
        <w:rPr>
          <w:sz w:val="20"/>
          <w:szCs w:val="20"/>
        </w:rPr>
      </w:pPr>
      <w:r w:rsidRPr="00B352AD">
        <w:rPr>
          <w:sz w:val="20"/>
          <w:szCs w:val="20"/>
        </w:rPr>
        <w:t>ul. Rozbrat 44a</w:t>
      </w:r>
      <w:r w:rsidRPr="00B352AD">
        <w:rPr>
          <w:sz w:val="20"/>
          <w:szCs w:val="20"/>
        </w:rPr>
        <w:br/>
        <w:t>00-419 Warszawa</w:t>
      </w:r>
      <w:r w:rsidRPr="00B352AD">
        <w:rPr>
          <w:sz w:val="20"/>
          <w:szCs w:val="20"/>
        </w:rPr>
        <w:br/>
        <w:t>+48 691 295 262</w:t>
      </w:r>
      <w:r w:rsidRPr="00B352A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65356" w:rsidRPr="00993201" w:rsidRDefault="008561C9" w:rsidP="00993201">
      <w:pPr>
        <w:spacing w:after="120" w:line="240" w:lineRule="auto"/>
        <w:rPr>
          <w:sz w:val="20"/>
          <w:szCs w:val="20"/>
        </w:rPr>
      </w:pPr>
      <w:hyperlink r:id="rId8" w:history="1">
        <w:r w:rsidR="00993201" w:rsidRPr="00B352AD">
          <w:rPr>
            <w:rStyle w:val="Hipercze"/>
            <w:color w:val="auto"/>
            <w:sz w:val="20"/>
            <w:szCs w:val="20"/>
          </w:rPr>
          <w:t>izabela.trojanowska@futurama.ci</w:t>
        </w:r>
      </w:hyperlink>
    </w:p>
    <w:sectPr w:rsidR="00F65356" w:rsidRPr="00993201" w:rsidSect="003E5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559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C9" w:rsidRDefault="008561C9" w:rsidP="005D2952">
      <w:pPr>
        <w:spacing w:after="0" w:line="240" w:lineRule="auto"/>
      </w:pPr>
      <w:r>
        <w:separator/>
      </w:r>
    </w:p>
  </w:endnote>
  <w:endnote w:type="continuationSeparator" w:id="0">
    <w:p w:rsidR="008561C9" w:rsidRDefault="008561C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68" w:rsidRPr="00DA5C10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E5B68" w:rsidRPr="00EC25D6" w:rsidRDefault="00983C89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6" distR="114296" simplePos="0" relativeHeight="251664384" behindDoc="0" locked="0" layoutInCell="1" allowOverlap="1">
              <wp:simplePos x="0" y="0"/>
              <wp:positionH relativeFrom="column">
                <wp:posOffset>3385819</wp:posOffset>
              </wp:positionH>
              <wp:positionV relativeFrom="paragraph">
                <wp:posOffset>15875</wp:posOffset>
              </wp:positionV>
              <wp:extent cx="0" cy="533400"/>
              <wp:effectExtent l="0" t="0" r="19050" b="19050"/>
              <wp:wrapNone/>
              <wp:docPr id="8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BF5ECE" id="Łącznik prostoliniowy 2" o:spid="_x0000_s1026" style="position:absolute;z-index:2516643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" strokecolor="#4579b8 [3044]">
              <o:lock v:ext="edit" shapetype="f"/>
            </v:line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6" distR="114296" simplePos="0" relativeHeight="251665408" behindDoc="0" locked="0" layoutInCell="1" allowOverlap="1">
              <wp:simplePos x="0" y="0"/>
              <wp:positionH relativeFrom="column">
                <wp:posOffset>2118994</wp:posOffset>
              </wp:positionH>
              <wp:positionV relativeFrom="paragraph">
                <wp:posOffset>6350</wp:posOffset>
              </wp:positionV>
              <wp:extent cx="0" cy="533400"/>
              <wp:effectExtent l="0" t="0" r="19050" b="19050"/>
              <wp:wrapNone/>
              <wp:docPr id="7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879F8E" id="Łącznik prostoliniowy 5" o:spid="_x0000_s1026" style="position:absolute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" strokecolor="#4579b8 [3044]">
              <o:lock v:ext="edit" shapetype="f"/>
            </v:line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6" distR="114296" simplePos="0" relativeHeight="251666432" behindDoc="0" locked="0" layoutInCell="1" allowOverlap="1">
              <wp:simplePos x="0" y="0"/>
              <wp:positionH relativeFrom="column">
                <wp:posOffset>1099819</wp:posOffset>
              </wp:positionH>
              <wp:positionV relativeFrom="paragraph">
                <wp:posOffset>5715</wp:posOffset>
              </wp:positionV>
              <wp:extent cx="0" cy="533400"/>
              <wp:effectExtent l="0" t="0" r="19050" b="19050"/>
              <wp:wrapNone/>
              <wp:docPr id="6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E0846" id="Łącznik prostoliniowy 4" o:spid="_x0000_s1026" style="position:absolute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" strokecolor="#4579b8 [3044]">
              <o:lock v:ext="edit" shapetype="f"/>
            </v:line>
          </w:pict>
        </mc:Fallback>
      </mc:AlternateContent>
    </w:r>
    <w:r w:rsidR="003E5B68">
      <w:rPr>
        <w:sz w:val="16"/>
        <w:szCs w:val="16"/>
      </w:rPr>
      <w:t>„</w:t>
    </w:r>
    <w:proofErr w:type="spellStart"/>
    <w:r w:rsidR="003E5B68" w:rsidRPr="00EC25D6">
      <w:rPr>
        <w:sz w:val="16"/>
        <w:szCs w:val="16"/>
      </w:rPr>
      <w:t>POLOmarket</w:t>
    </w:r>
    <w:proofErr w:type="spellEnd"/>
    <w:r w:rsidR="003E5B68">
      <w:rPr>
        <w:sz w:val="16"/>
        <w:szCs w:val="16"/>
      </w:rPr>
      <w:t>”</w:t>
    </w:r>
    <w:r w:rsidR="003E5B68" w:rsidRPr="00EC25D6">
      <w:rPr>
        <w:sz w:val="16"/>
        <w:szCs w:val="16"/>
      </w:rPr>
      <w:t xml:space="preserve"> Sp. z o.o.</w:t>
    </w:r>
    <w:r w:rsidR="003E5B68">
      <w:rPr>
        <w:sz w:val="16"/>
        <w:szCs w:val="16"/>
      </w:rPr>
      <w:tab/>
      <w:t>tel. 52 35-99-900</w:t>
    </w:r>
    <w:r w:rsidR="003E5B68">
      <w:rPr>
        <w:sz w:val="16"/>
        <w:szCs w:val="16"/>
      </w:rPr>
      <w:tab/>
      <w:t>NIP: 556-21-25-117</w:t>
    </w:r>
    <w:r w:rsidR="003E5B68">
      <w:rPr>
        <w:sz w:val="16"/>
        <w:szCs w:val="16"/>
      </w:rPr>
      <w:tab/>
      <w:t>Sąd Rejonowy w Bydgoszczy, XIII Wydział Gospodarczy KRS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>Numer rejestrowy w bazie  danych o produktach i opakowaniach oraz  o gospodarce odpadami (BDO) 000008895</w:t>
    </w:r>
  </w:p>
  <w:p w:rsidR="003E5B68" w:rsidRDefault="003E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7361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6385" w:rsidRPr="00DA5C10" w:rsidRDefault="00356385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4"/>
          </w:rPr>
        </w:pPr>
      </w:p>
      <w:p w:rsidR="00356385" w:rsidRPr="00EC25D6" w:rsidRDefault="00983C89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6"/>
            <w:szCs w:val="16"/>
          </w:rPr>
        </w:pPr>
        <w:r>
          <w:rPr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296" distR="114296" simplePos="0" relativeHeight="251660288" behindDoc="0" locked="0" layoutInCell="1" allowOverlap="1">
                  <wp:simplePos x="0" y="0"/>
                  <wp:positionH relativeFrom="column">
                    <wp:posOffset>3385819</wp:posOffset>
                  </wp:positionH>
                  <wp:positionV relativeFrom="paragraph">
                    <wp:posOffset>15875</wp:posOffset>
                  </wp:positionV>
                  <wp:extent cx="0" cy="533400"/>
                  <wp:effectExtent l="0" t="0" r="19050" b="19050"/>
                  <wp:wrapNone/>
                  <wp:docPr id="1" name="Łącznik prostoliniow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F835B80" id="Łącznik prostoliniowy 2" o:spid="_x0000_s1026" style="position:absolute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" strokecolor="#4579b8 [3044]">
                  <o:lock v:ext="edit" shapetype="f"/>
                </v:line>
              </w:pict>
            </mc:Fallback>
          </mc:AlternateContent>
        </w:r>
        <w:r>
          <w:rPr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296" distR="114296" simplePos="0" relativeHeight="251661312" behindDoc="0" locked="0" layoutInCell="1" allowOverlap="1">
                  <wp:simplePos x="0" y="0"/>
                  <wp:positionH relativeFrom="column">
                    <wp:posOffset>2118994</wp:posOffset>
                  </wp:positionH>
                  <wp:positionV relativeFrom="paragraph">
                    <wp:posOffset>6350</wp:posOffset>
                  </wp:positionV>
                  <wp:extent cx="0" cy="533400"/>
                  <wp:effectExtent l="0" t="0" r="19050" b="19050"/>
                  <wp:wrapNone/>
                  <wp:docPr id="5" name="Łącznik prostoliniow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D905A84" id="Łącznik prostoliniowy 5" o:spid="_x0000_s1026" style="position:absolute;z-index:2516613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" strokecolor="#4579b8 [3044]">
                  <o:lock v:ext="edit" shapetype="f"/>
                </v:line>
              </w:pict>
            </mc:Fallback>
          </mc:AlternateContent>
        </w:r>
        <w:r>
          <w:rPr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296" distR="114296" simplePos="0" relativeHeight="251662336" behindDoc="0" locked="0" layoutInCell="1" allowOverlap="1">
                  <wp:simplePos x="0" y="0"/>
                  <wp:positionH relativeFrom="column">
                    <wp:posOffset>1099819</wp:posOffset>
                  </wp:positionH>
                  <wp:positionV relativeFrom="paragraph">
                    <wp:posOffset>5715</wp:posOffset>
                  </wp:positionV>
                  <wp:extent cx="0" cy="533400"/>
                  <wp:effectExtent l="0" t="0" r="19050" b="19050"/>
                  <wp:wrapNone/>
                  <wp:docPr id="4" name="Łącznik prostoliniow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7D54D24" id="Łącznik prostoliniowy 4" o:spid="_x0000_s1026" style="position:absolute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" strokecolor="#4579b8 [3044]">
                  <o:lock v:ext="edit" shapetype="f"/>
                </v:line>
              </w:pict>
            </mc:Fallback>
          </mc:AlternateContent>
        </w:r>
        <w:r w:rsidR="00356385">
          <w:rPr>
            <w:sz w:val="16"/>
            <w:szCs w:val="16"/>
          </w:rPr>
          <w:t>„</w:t>
        </w:r>
        <w:proofErr w:type="spellStart"/>
        <w:r w:rsidR="00356385" w:rsidRPr="00EC25D6">
          <w:rPr>
            <w:sz w:val="16"/>
            <w:szCs w:val="16"/>
          </w:rPr>
          <w:t>POLOmarket</w:t>
        </w:r>
        <w:proofErr w:type="spellEnd"/>
        <w:r w:rsidR="00356385">
          <w:rPr>
            <w:sz w:val="16"/>
            <w:szCs w:val="16"/>
          </w:rPr>
          <w:t>”</w:t>
        </w:r>
        <w:r w:rsidR="00356385" w:rsidRPr="00EC25D6">
          <w:rPr>
            <w:sz w:val="16"/>
            <w:szCs w:val="16"/>
          </w:rPr>
          <w:t xml:space="preserve"> Sp. z o.o.</w:t>
        </w:r>
        <w:r w:rsidR="00356385">
          <w:rPr>
            <w:sz w:val="16"/>
            <w:szCs w:val="16"/>
          </w:rPr>
          <w:tab/>
          <w:t>tel. 52 35-99-900</w:t>
        </w:r>
        <w:r w:rsidR="00356385">
          <w:rPr>
            <w:sz w:val="16"/>
            <w:szCs w:val="16"/>
          </w:rPr>
          <w:tab/>
          <w:t>NIP: 556-21-25-117</w:t>
        </w:r>
        <w:r w:rsidR="00356385">
          <w:rPr>
            <w:sz w:val="16"/>
            <w:szCs w:val="16"/>
          </w:rPr>
          <w:tab/>
          <w:t>Sąd Rejonowy w Bydgoszczy, XIII Wydział Gospodarczy KRS</w:t>
        </w:r>
      </w:p>
      <w:p w:rsidR="00356385" w:rsidRDefault="00356385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6"/>
            <w:szCs w:val="16"/>
          </w:rPr>
        </w:pPr>
        <w:r w:rsidRPr="00EC25D6">
          <w:rPr>
            <w:sz w:val="16"/>
            <w:szCs w:val="16"/>
          </w:rPr>
          <w:t>88-170 Pakość</w:t>
        </w:r>
        <w:r>
          <w:rPr>
            <w:sz w:val="16"/>
            <w:szCs w:val="16"/>
          </w:rPr>
          <w:tab/>
          <w:t>fax: 52 35-99-999</w:t>
        </w:r>
        <w:r>
          <w:rPr>
            <w:sz w:val="16"/>
            <w:szCs w:val="16"/>
          </w:rPr>
          <w:tab/>
          <w:t>poczta@polomarket.pl</w:t>
        </w:r>
        <w:r>
          <w:rPr>
            <w:sz w:val="16"/>
            <w:szCs w:val="16"/>
          </w:rPr>
          <w:tab/>
          <w:t>Nr KRS: 204601</w:t>
        </w:r>
      </w:p>
      <w:p w:rsidR="00356385" w:rsidRDefault="00356385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6"/>
            <w:szCs w:val="16"/>
          </w:rPr>
        </w:pPr>
        <w:r>
          <w:rPr>
            <w:sz w:val="16"/>
            <w:szCs w:val="16"/>
          </w:rPr>
          <w:t xml:space="preserve">Giebnia  20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>www.polomarket.pl</w:t>
        </w:r>
        <w:r>
          <w:rPr>
            <w:sz w:val="16"/>
            <w:szCs w:val="16"/>
          </w:rPr>
          <w:tab/>
          <w:t>Wysokość kapitału zakładowego 402.000 PLN</w:t>
        </w:r>
      </w:p>
      <w:p w:rsidR="002C78F7" w:rsidRDefault="00EA476F" w:rsidP="00EA476F">
        <w:pPr>
          <w:tabs>
            <w:tab w:val="left" w:pos="1985"/>
            <w:tab w:val="left" w:pos="3544"/>
            <w:tab w:val="left" w:pos="5529"/>
          </w:tabs>
          <w:spacing w:after="0" w:line="240" w:lineRule="auto"/>
          <w:ind w:left="5529"/>
          <w:rPr>
            <w:sz w:val="16"/>
            <w:szCs w:val="16"/>
          </w:rPr>
        </w:pPr>
        <w:r>
          <w:rPr>
            <w:sz w:val="16"/>
            <w:szCs w:val="16"/>
          </w:rPr>
          <w:t>Numer rejestrowy w bazie  danych o produktach i opakowaniach oraz  o gospodarce odpadami (BDO) 000008895</w:t>
        </w:r>
      </w:p>
      <w:p w:rsidR="002C78F7" w:rsidRDefault="002C78F7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6"/>
            <w:szCs w:val="16"/>
          </w:rPr>
        </w:pPr>
      </w:p>
      <w:p w:rsidR="00356385" w:rsidRPr="00C26B18" w:rsidRDefault="00356385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0"/>
            <w:szCs w:val="16"/>
          </w:rPr>
        </w:pPr>
      </w:p>
      <w:p w:rsidR="00356385" w:rsidRPr="00356385" w:rsidRDefault="008561C9" w:rsidP="00356385">
        <w:pPr>
          <w:pStyle w:val="Stopka"/>
          <w:jc w:val="right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C9" w:rsidRDefault="008561C9" w:rsidP="005D2952">
      <w:pPr>
        <w:spacing w:after="0" w:line="240" w:lineRule="auto"/>
      </w:pPr>
      <w:r>
        <w:separator/>
      </w:r>
    </w:p>
  </w:footnote>
  <w:footnote w:type="continuationSeparator" w:id="0">
    <w:p w:rsidR="008561C9" w:rsidRDefault="008561C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FC" w:rsidRDefault="002631FC" w:rsidP="002631FC">
    <w:pPr>
      <w:pStyle w:val="Nagwek"/>
    </w:pPr>
    <w:r>
      <w:rPr>
        <w:noProof/>
        <w:lang w:eastAsia="pl-PL"/>
      </w:rPr>
      <w:ptab w:relativeTo="margin" w:alignment="left" w:leader="none"/>
    </w:r>
    <w:r w:rsidR="003E5B68" w:rsidRPr="00F65356">
      <w:rPr>
        <w:noProof/>
        <w:lang w:eastAsia="pl-PL"/>
      </w:rPr>
      <w:drawing>
        <wp:inline distT="0" distB="0" distL="0" distR="0" wp14:anchorId="72527195" wp14:editId="5FDC4C5A">
          <wp:extent cx="1181100" cy="1557083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85" w:rsidRDefault="00F65356" w:rsidP="00356385">
    <w:pPr>
      <w:pStyle w:val="Nagwek"/>
      <w:tabs>
        <w:tab w:val="clear" w:pos="9072"/>
      </w:tabs>
    </w:pPr>
    <w:r w:rsidRPr="00F65356">
      <w:rPr>
        <w:noProof/>
        <w:lang w:eastAsia="pl-PL"/>
      </w:rPr>
      <w:drawing>
        <wp:inline distT="0" distB="0" distL="0" distR="0">
          <wp:extent cx="1181100" cy="1557083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6947"/>
    <w:rsid w:val="00007EF2"/>
    <w:rsid w:val="00013483"/>
    <w:rsid w:val="00052FFD"/>
    <w:rsid w:val="0009521B"/>
    <w:rsid w:val="000E3C9E"/>
    <w:rsid w:val="00126458"/>
    <w:rsid w:val="00144D60"/>
    <w:rsid w:val="00147929"/>
    <w:rsid w:val="00167B5A"/>
    <w:rsid w:val="001E68D2"/>
    <w:rsid w:val="001F70BB"/>
    <w:rsid w:val="0020400F"/>
    <w:rsid w:val="00206E81"/>
    <w:rsid w:val="00221054"/>
    <w:rsid w:val="00234906"/>
    <w:rsid w:val="00237758"/>
    <w:rsid w:val="002631FC"/>
    <w:rsid w:val="00285FFC"/>
    <w:rsid w:val="002A1EE2"/>
    <w:rsid w:val="002A5269"/>
    <w:rsid w:val="002C78F7"/>
    <w:rsid w:val="002D5B47"/>
    <w:rsid w:val="0035112F"/>
    <w:rsid w:val="00356385"/>
    <w:rsid w:val="00361092"/>
    <w:rsid w:val="003A7492"/>
    <w:rsid w:val="003A7FDC"/>
    <w:rsid w:val="003B5A57"/>
    <w:rsid w:val="003C5833"/>
    <w:rsid w:val="003D2163"/>
    <w:rsid w:val="003E0912"/>
    <w:rsid w:val="003E5B68"/>
    <w:rsid w:val="00423CE9"/>
    <w:rsid w:val="00427003"/>
    <w:rsid w:val="00447201"/>
    <w:rsid w:val="00464C00"/>
    <w:rsid w:val="00485DC6"/>
    <w:rsid w:val="004871FD"/>
    <w:rsid w:val="004B446C"/>
    <w:rsid w:val="005030C9"/>
    <w:rsid w:val="005131C9"/>
    <w:rsid w:val="00514D13"/>
    <w:rsid w:val="00577509"/>
    <w:rsid w:val="00584189"/>
    <w:rsid w:val="005C5EA4"/>
    <w:rsid w:val="005C6295"/>
    <w:rsid w:val="005D2952"/>
    <w:rsid w:val="00621295"/>
    <w:rsid w:val="00667BB7"/>
    <w:rsid w:val="006B0DB8"/>
    <w:rsid w:val="006D72CA"/>
    <w:rsid w:val="006E6604"/>
    <w:rsid w:val="0071316F"/>
    <w:rsid w:val="00721FA5"/>
    <w:rsid w:val="00723E3A"/>
    <w:rsid w:val="00760655"/>
    <w:rsid w:val="007626AA"/>
    <w:rsid w:val="00762FF2"/>
    <w:rsid w:val="007E49F5"/>
    <w:rsid w:val="00810946"/>
    <w:rsid w:val="00841093"/>
    <w:rsid w:val="0084384A"/>
    <w:rsid w:val="008561C9"/>
    <w:rsid w:val="00862DD5"/>
    <w:rsid w:val="00871F41"/>
    <w:rsid w:val="00877371"/>
    <w:rsid w:val="008A03D3"/>
    <w:rsid w:val="008B50EE"/>
    <w:rsid w:val="008B56FA"/>
    <w:rsid w:val="008D1C45"/>
    <w:rsid w:val="008E1EBE"/>
    <w:rsid w:val="008F0CD1"/>
    <w:rsid w:val="00936578"/>
    <w:rsid w:val="00942F55"/>
    <w:rsid w:val="0095190A"/>
    <w:rsid w:val="0095730E"/>
    <w:rsid w:val="00972C8F"/>
    <w:rsid w:val="00983C89"/>
    <w:rsid w:val="00993201"/>
    <w:rsid w:val="00A00667"/>
    <w:rsid w:val="00A0333D"/>
    <w:rsid w:val="00A25B6A"/>
    <w:rsid w:val="00A31961"/>
    <w:rsid w:val="00A3552D"/>
    <w:rsid w:val="00A62404"/>
    <w:rsid w:val="00A90AD8"/>
    <w:rsid w:val="00A977CF"/>
    <w:rsid w:val="00AA4CD4"/>
    <w:rsid w:val="00AB369E"/>
    <w:rsid w:val="00AB4865"/>
    <w:rsid w:val="00AC39B4"/>
    <w:rsid w:val="00AF5307"/>
    <w:rsid w:val="00B165B3"/>
    <w:rsid w:val="00B50D0F"/>
    <w:rsid w:val="00B51139"/>
    <w:rsid w:val="00B73205"/>
    <w:rsid w:val="00B75CB6"/>
    <w:rsid w:val="00B95E0E"/>
    <w:rsid w:val="00BC3607"/>
    <w:rsid w:val="00C27D9E"/>
    <w:rsid w:val="00C96314"/>
    <w:rsid w:val="00CA13A9"/>
    <w:rsid w:val="00CA473B"/>
    <w:rsid w:val="00CC7C55"/>
    <w:rsid w:val="00D05E99"/>
    <w:rsid w:val="00D3609B"/>
    <w:rsid w:val="00D40570"/>
    <w:rsid w:val="00D43F7A"/>
    <w:rsid w:val="00D65A68"/>
    <w:rsid w:val="00D67538"/>
    <w:rsid w:val="00D73FC4"/>
    <w:rsid w:val="00D835A5"/>
    <w:rsid w:val="00D9461F"/>
    <w:rsid w:val="00DA50A8"/>
    <w:rsid w:val="00DA78F2"/>
    <w:rsid w:val="00DD55C4"/>
    <w:rsid w:val="00EA476F"/>
    <w:rsid w:val="00EC25D6"/>
    <w:rsid w:val="00EF4362"/>
    <w:rsid w:val="00F047F4"/>
    <w:rsid w:val="00F12742"/>
    <w:rsid w:val="00F14EFB"/>
    <w:rsid w:val="00F17014"/>
    <w:rsid w:val="00F31FB0"/>
    <w:rsid w:val="00F53542"/>
    <w:rsid w:val="00F65356"/>
    <w:rsid w:val="00F66B2F"/>
    <w:rsid w:val="00F83E54"/>
    <w:rsid w:val="00F849D2"/>
    <w:rsid w:val="00FF0519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A7F6F-6734-4B1C-9F0D-37928550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05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E179-9F44-4A53-8D6F-0CC1B18C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Ciszewska</dc:creator>
  <cp:lastModifiedBy>Krzysztof Szultka</cp:lastModifiedBy>
  <cp:revision>3</cp:revision>
  <cp:lastPrinted>2016-07-07T14:42:00Z</cp:lastPrinted>
  <dcterms:created xsi:type="dcterms:W3CDTF">2018-08-21T09:35:00Z</dcterms:created>
  <dcterms:modified xsi:type="dcterms:W3CDTF">2018-08-21T09:36:00Z</dcterms:modified>
</cp:coreProperties>
</file>